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2ED" w:rsidRDefault="000D7206" w:rsidP="007512ED">
      <w:pPr>
        <w:rPr>
          <w:b/>
        </w:rPr>
      </w:pPr>
      <w:r>
        <w:rPr>
          <w:b/>
        </w:rPr>
        <w:t>Sayı  : 2021</w:t>
      </w:r>
      <w:r w:rsidR="00611FF4">
        <w:rPr>
          <w:b/>
        </w:rPr>
        <w:t>/12</w:t>
      </w:r>
      <w:r w:rsidR="00AC2DDB">
        <w:rPr>
          <w:b/>
        </w:rPr>
        <w:tab/>
      </w:r>
      <w:r w:rsidR="00AC2DDB">
        <w:rPr>
          <w:b/>
        </w:rPr>
        <w:tab/>
      </w:r>
      <w:r w:rsidR="00AC2DDB">
        <w:rPr>
          <w:b/>
        </w:rPr>
        <w:tab/>
      </w:r>
      <w:r w:rsidR="00AC2DDB">
        <w:rPr>
          <w:b/>
        </w:rPr>
        <w:tab/>
      </w:r>
      <w:r w:rsidR="00AC2DDB">
        <w:rPr>
          <w:b/>
        </w:rPr>
        <w:tab/>
      </w:r>
      <w:r w:rsidR="00AC2DDB">
        <w:rPr>
          <w:b/>
        </w:rPr>
        <w:tab/>
      </w:r>
      <w:r w:rsidR="00AC2DDB">
        <w:rPr>
          <w:b/>
        </w:rPr>
        <w:tab/>
      </w:r>
      <w:r w:rsidR="00AC2DDB">
        <w:rPr>
          <w:b/>
        </w:rPr>
        <w:tab/>
      </w:r>
      <w:r>
        <w:rPr>
          <w:b/>
        </w:rPr>
        <w:t xml:space="preserve">              </w:t>
      </w:r>
      <w:r w:rsidR="00611FF4">
        <w:rPr>
          <w:b/>
        </w:rPr>
        <w:t>10/12</w:t>
      </w:r>
      <w:r>
        <w:rPr>
          <w:b/>
        </w:rPr>
        <w:t>/2021</w:t>
      </w:r>
    </w:p>
    <w:p w:rsidR="007512ED" w:rsidRDefault="000D7206" w:rsidP="007512ED">
      <w:pPr>
        <w:rPr>
          <w:b/>
        </w:rPr>
      </w:pPr>
      <w:r>
        <w:rPr>
          <w:b/>
        </w:rPr>
        <w:t>Konu</w:t>
      </w:r>
      <w:r w:rsidR="007512ED">
        <w:rPr>
          <w:b/>
        </w:rPr>
        <w:t>: İlçe Umumi Hıfzıssıhha Kurulu Kararları</w:t>
      </w:r>
    </w:p>
    <w:p w:rsidR="007512ED" w:rsidRDefault="007512ED" w:rsidP="007512ED"/>
    <w:p w:rsidR="007512ED" w:rsidRDefault="007512ED" w:rsidP="007512ED"/>
    <w:p w:rsidR="007512ED" w:rsidRDefault="007512ED" w:rsidP="007512ED">
      <w:pPr>
        <w:jc w:val="center"/>
        <w:rPr>
          <w:b/>
          <w:u w:val="single"/>
        </w:rPr>
      </w:pPr>
    </w:p>
    <w:p w:rsidR="007512ED" w:rsidRDefault="007512ED" w:rsidP="007512ED">
      <w:pPr>
        <w:jc w:val="center"/>
        <w:rPr>
          <w:b/>
          <w:u w:val="single"/>
        </w:rPr>
      </w:pPr>
      <w:r>
        <w:rPr>
          <w:b/>
          <w:u w:val="single"/>
        </w:rPr>
        <w:t>İLÇE UMUMİ HIFZISSIHHA KURULU KARARLARI</w:t>
      </w:r>
    </w:p>
    <w:p w:rsidR="000D7206" w:rsidRDefault="000D7206" w:rsidP="000D7206">
      <w:pPr>
        <w:pStyle w:val="AralkYok"/>
        <w:jc w:val="both"/>
        <w:rPr>
          <w:u w:val="single"/>
        </w:rPr>
      </w:pPr>
    </w:p>
    <w:p w:rsidR="000D7206" w:rsidRDefault="000D7206" w:rsidP="000D7206">
      <w:pPr>
        <w:pStyle w:val="AralkYok"/>
        <w:jc w:val="both"/>
      </w:pPr>
      <w:r>
        <w:t xml:space="preserve">          Demirözü İlçe Umumi Hıfzıssıhha Kurulu 1593 sayılı Umumi Hıfzıssıhha Kanununun 23. ve 26 </w:t>
      </w:r>
      <w:proofErr w:type="spellStart"/>
      <w:r>
        <w:t>ncı</w:t>
      </w:r>
      <w:proofErr w:type="spellEnd"/>
      <w:r>
        <w:t xml:space="preserve"> maddeleri gereğince İlçemiz Kaymakamı Betül BÜYÜKKILIÇ başkanlığında toplanarak; 27. ve 72 </w:t>
      </w:r>
      <w:proofErr w:type="spellStart"/>
      <w:r>
        <w:t>nci</w:t>
      </w:r>
      <w:proofErr w:type="spellEnd"/>
      <w:r>
        <w:t xml:space="preserve"> maddeleri gereği aşağıdaki kararlar alınmıştır.</w:t>
      </w:r>
    </w:p>
    <w:p w:rsidR="007512ED" w:rsidRDefault="007512ED" w:rsidP="007512ED">
      <w:pPr>
        <w:jc w:val="both"/>
        <w:rPr>
          <w:b/>
        </w:rPr>
      </w:pPr>
    </w:p>
    <w:p w:rsidR="00611FF4" w:rsidRDefault="00611FF4" w:rsidP="00611FF4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Kış mevsiminin gelmesi ile özellikle evlerde olmak üzere soba kullanımına bağlı </w:t>
      </w:r>
      <w:proofErr w:type="spellStart"/>
      <w:r>
        <w:rPr>
          <w:color w:val="000000"/>
        </w:rPr>
        <w:t>karbonmonoksit</w:t>
      </w:r>
      <w:proofErr w:type="spellEnd"/>
      <w:r>
        <w:rPr>
          <w:color w:val="000000"/>
        </w:rPr>
        <w:t xml:space="preserve"> zehirlenmeleri sıkça görülmektedir. Zehirlenmeler sonucunda ölüme kadar uzanan çok ciddi hastalık tablolarıyla karşılaşılmaktadır. Bu hususta soba zehirlenmesinin önüne geçilmesi amacı </w:t>
      </w:r>
      <w:proofErr w:type="gramStart"/>
      <w:r>
        <w:rPr>
          <w:color w:val="000000"/>
        </w:rPr>
        <w:t>ile;</w:t>
      </w:r>
      <w:proofErr w:type="gramEnd"/>
      <w:r>
        <w:rPr>
          <w:color w:val="000000"/>
        </w:rPr>
        <w:t xml:space="preserve"> </w:t>
      </w:r>
    </w:p>
    <w:p w:rsidR="00611FF4" w:rsidRDefault="00611FF4" w:rsidP="00611FF4">
      <w:pPr>
        <w:pStyle w:val="ListeParagraf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 xml:space="preserve">İlçemizde gerekli önlemlerin alınması için tüm kurumların işbirliği içinde çalışmasına, </w:t>
      </w:r>
    </w:p>
    <w:p w:rsidR="00611FF4" w:rsidRDefault="00611FF4" w:rsidP="00611FF4">
      <w:pPr>
        <w:pStyle w:val="ListeParagraf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Baca temizliği, soba kullanımı, soba zehirlenmesi sonucunda meydana gelebilecek hastalıkların ve bunların sonuçları ile ilgili vatandaşların bilgilendirilmesine,</w:t>
      </w:r>
    </w:p>
    <w:p w:rsidR="009C330A" w:rsidRDefault="009C330A" w:rsidP="00611FF4">
      <w:pPr>
        <w:pStyle w:val="ListeParagraf"/>
        <w:numPr>
          <w:ilvl w:val="0"/>
          <w:numId w:val="5"/>
        </w:numPr>
        <w:jc w:val="both"/>
        <w:rPr>
          <w:color w:val="000000"/>
        </w:rPr>
      </w:pPr>
      <w:proofErr w:type="spellStart"/>
      <w:r>
        <w:rPr>
          <w:color w:val="000000"/>
        </w:rPr>
        <w:t>Karbonmonoksit</w:t>
      </w:r>
      <w:proofErr w:type="spellEnd"/>
      <w:r>
        <w:rPr>
          <w:color w:val="000000"/>
        </w:rPr>
        <w:t xml:space="preserve"> zehirlenmelerinin en çok yaşanabileceği lodoslu günlerde yerel yönetimlerce halkı bilgilendirmek için anons yapılmasına, </w:t>
      </w:r>
    </w:p>
    <w:p w:rsidR="009C330A" w:rsidRDefault="009C330A" w:rsidP="00611FF4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İlçemizde öğrenci taşımakla görevli araçların kış mevsimi dolayısıyla dört lastiğinin de kış lastiği olması, araçta çekici halat ve zincir bulundurulması ve ilgililerce denetiminin yapılmasına,</w:t>
      </w:r>
    </w:p>
    <w:p w:rsidR="00006D71" w:rsidRPr="00611FF4" w:rsidRDefault="00611FF4" w:rsidP="00611FF4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 xml:space="preserve">Kış mevsimi nedeniyle çatılarda oluşabilecek sarkıtların ilgili kurumlarca herhangi bir kazaya sebebiyet vermeden ivedilikle temizlenmesine ve yollarda oluşan buzlanmaların önlenmesine; özellikle sağlık kurumlarına ulaşımda kullanılan yolların sürekli açık tutulmasına, </w:t>
      </w:r>
    </w:p>
    <w:p w:rsidR="004F4174" w:rsidRPr="005A5BCC" w:rsidRDefault="007512ED" w:rsidP="005A5BCC">
      <w:pPr>
        <w:jc w:val="both"/>
        <w:rPr>
          <w:color w:val="000000"/>
        </w:rPr>
      </w:pPr>
      <w:r>
        <w:t>Oy birliği ile karar verilmiştir.</w:t>
      </w:r>
      <w:r w:rsidR="00006D71">
        <w:rPr>
          <w:b/>
        </w:rPr>
        <w:t xml:space="preserve">        </w:t>
      </w:r>
    </w:p>
    <w:p w:rsidR="00D44014" w:rsidRDefault="00D44014" w:rsidP="00006D71">
      <w:pPr>
        <w:rPr>
          <w:b/>
        </w:rPr>
      </w:pPr>
    </w:p>
    <w:p w:rsidR="00006D71" w:rsidRDefault="00006D71" w:rsidP="00006D71">
      <w:pPr>
        <w:rPr>
          <w:b/>
        </w:rPr>
      </w:pPr>
    </w:p>
    <w:p w:rsidR="00D44014" w:rsidRDefault="00D44014" w:rsidP="00D44014">
      <w:pPr>
        <w:jc w:val="both"/>
        <w:rPr>
          <w:b/>
          <w:szCs w:val="22"/>
        </w:rPr>
      </w:pPr>
    </w:p>
    <w:p w:rsidR="00D44014" w:rsidRDefault="00D44014" w:rsidP="00D44014">
      <w:pPr>
        <w:rPr>
          <w:b/>
        </w:rPr>
      </w:pPr>
      <w:r>
        <w:rPr>
          <w:b/>
        </w:rPr>
        <w:t xml:space="preserve">                                                                   BAŞKAN </w:t>
      </w:r>
      <w:r>
        <w:rPr>
          <w:b/>
        </w:rPr>
        <w:tab/>
        <w:t xml:space="preserve">                          </w:t>
      </w:r>
      <w:r>
        <w:rPr>
          <w:b/>
        </w:rPr>
        <w:tab/>
        <w:t xml:space="preserve">  </w:t>
      </w:r>
      <w:r>
        <w:rPr>
          <w:b/>
        </w:rPr>
        <w:tab/>
        <w:t xml:space="preserve">          </w:t>
      </w:r>
    </w:p>
    <w:p w:rsidR="00D44014" w:rsidRDefault="00D44014" w:rsidP="00D44014">
      <w:pPr>
        <w:rPr>
          <w:b/>
        </w:rPr>
      </w:pPr>
      <w:r>
        <w:rPr>
          <w:b/>
        </w:rPr>
        <w:t xml:space="preserve">                                                         Betül BÜYÜKKILIÇ         </w:t>
      </w:r>
      <w:r>
        <w:rPr>
          <w:b/>
        </w:rPr>
        <w:tab/>
        <w:t xml:space="preserve">    </w:t>
      </w:r>
    </w:p>
    <w:p w:rsidR="00D44014" w:rsidRDefault="00D44014" w:rsidP="00D44014">
      <w:pPr>
        <w:rPr>
          <w:b/>
        </w:rPr>
      </w:pPr>
      <w:r>
        <w:rPr>
          <w:b/>
        </w:rPr>
        <w:t xml:space="preserve">                                                                 Kaymakam                                </w:t>
      </w:r>
    </w:p>
    <w:p w:rsidR="00D44014" w:rsidRDefault="00D44014" w:rsidP="00D44014">
      <w:pPr>
        <w:rPr>
          <w:b/>
        </w:rPr>
      </w:pPr>
      <w:bookmarkStart w:id="0" w:name="_GoBack"/>
      <w:bookmarkEnd w:id="0"/>
    </w:p>
    <w:p w:rsidR="00006D71" w:rsidRDefault="00006D71" w:rsidP="00D44014">
      <w:pPr>
        <w:rPr>
          <w:b/>
        </w:rPr>
      </w:pPr>
    </w:p>
    <w:p w:rsidR="00D44014" w:rsidRDefault="00D44014" w:rsidP="00D44014">
      <w:pPr>
        <w:rPr>
          <w:b/>
        </w:rPr>
      </w:pPr>
    </w:p>
    <w:p w:rsidR="00D44014" w:rsidRDefault="00D44014" w:rsidP="00D44014">
      <w:pPr>
        <w:rPr>
          <w:b/>
        </w:rPr>
      </w:pPr>
      <w:r>
        <w:rPr>
          <w:b/>
        </w:rPr>
        <w:t xml:space="preserve">             </w:t>
      </w:r>
      <w:r w:rsidR="00641BB6">
        <w:rPr>
          <w:b/>
        </w:rPr>
        <w:t xml:space="preserve">          ÜYE                                                                                      </w:t>
      </w:r>
      <w:proofErr w:type="spellStart"/>
      <w:r>
        <w:rPr>
          <w:b/>
        </w:rPr>
        <w:t>ÜYE</w:t>
      </w:r>
      <w:proofErr w:type="spellEnd"/>
      <w:r>
        <w:rPr>
          <w:b/>
        </w:rPr>
        <w:t xml:space="preserve">   </w:t>
      </w:r>
      <w:r>
        <w:rPr>
          <w:b/>
        </w:rPr>
        <w:tab/>
        <w:t xml:space="preserve">      </w:t>
      </w:r>
      <w:r w:rsidR="00006D71">
        <w:rPr>
          <w:b/>
        </w:rPr>
        <w:t xml:space="preserve">                      </w:t>
      </w:r>
      <w:r>
        <w:rPr>
          <w:b/>
        </w:rPr>
        <w:t xml:space="preserve">            </w:t>
      </w:r>
      <w:r w:rsidR="00006D71">
        <w:rPr>
          <w:b/>
        </w:rPr>
        <w:t xml:space="preserve">                                         </w:t>
      </w:r>
      <w:r>
        <w:rPr>
          <w:b/>
        </w:rPr>
        <w:t xml:space="preserve">  </w:t>
      </w:r>
    </w:p>
    <w:p w:rsidR="00D44014" w:rsidRDefault="00D44014" w:rsidP="00D44014">
      <w:pPr>
        <w:rPr>
          <w:b/>
        </w:rPr>
      </w:pPr>
      <w:r>
        <w:rPr>
          <w:b/>
        </w:rPr>
        <w:t xml:space="preserve">    </w:t>
      </w:r>
      <w:r w:rsidR="00006D71">
        <w:rPr>
          <w:b/>
        </w:rPr>
        <w:t xml:space="preserve">  </w:t>
      </w:r>
      <w:r w:rsidR="00641BB6">
        <w:rPr>
          <w:b/>
        </w:rPr>
        <w:t xml:space="preserve">      Arslan GÜRER                                                          </w:t>
      </w:r>
      <w:r>
        <w:rPr>
          <w:b/>
        </w:rPr>
        <w:t xml:space="preserve">Dr. Pınar İSPİRLİ ÜNALAN   </w:t>
      </w:r>
      <w:r w:rsidR="00006D71">
        <w:rPr>
          <w:b/>
        </w:rPr>
        <w:t xml:space="preserve">                 </w:t>
      </w:r>
      <w:r>
        <w:rPr>
          <w:b/>
        </w:rPr>
        <w:t xml:space="preserve">                          </w:t>
      </w:r>
      <w:r w:rsidR="00006D71">
        <w:rPr>
          <w:b/>
        </w:rPr>
        <w:t xml:space="preserve">        </w:t>
      </w:r>
    </w:p>
    <w:p w:rsidR="00006D71" w:rsidRDefault="00D44014" w:rsidP="00D44014">
      <w:pPr>
        <w:rPr>
          <w:b/>
        </w:rPr>
      </w:pPr>
      <w:r>
        <w:rPr>
          <w:b/>
        </w:rPr>
        <w:t xml:space="preserve">   </w:t>
      </w:r>
      <w:r w:rsidR="00641BB6">
        <w:rPr>
          <w:b/>
        </w:rPr>
        <w:t xml:space="preserve">        Belediye Başkanı                                                                      </w:t>
      </w:r>
      <w:r>
        <w:rPr>
          <w:b/>
        </w:rPr>
        <w:t xml:space="preserve">TSM Başkanı                    </w:t>
      </w:r>
      <w:r w:rsidR="00006D71">
        <w:rPr>
          <w:b/>
        </w:rPr>
        <w:t xml:space="preserve">                              </w:t>
      </w:r>
      <w:r>
        <w:rPr>
          <w:b/>
        </w:rPr>
        <w:t xml:space="preserve">              </w:t>
      </w:r>
      <w:r w:rsidR="00641BB6">
        <w:rPr>
          <w:b/>
        </w:rPr>
        <w:t xml:space="preserve">  </w:t>
      </w:r>
    </w:p>
    <w:p w:rsidR="00006D71" w:rsidRDefault="00006D71" w:rsidP="00D44014">
      <w:pPr>
        <w:rPr>
          <w:b/>
        </w:rPr>
      </w:pPr>
    </w:p>
    <w:p w:rsidR="00006D71" w:rsidRDefault="00006D71" w:rsidP="00D44014">
      <w:pPr>
        <w:rPr>
          <w:b/>
        </w:rPr>
      </w:pPr>
    </w:p>
    <w:p w:rsidR="00006D71" w:rsidRDefault="00006D71" w:rsidP="00D44014">
      <w:pPr>
        <w:rPr>
          <w:b/>
        </w:rPr>
      </w:pPr>
    </w:p>
    <w:p w:rsidR="00006D71" w:rsidRDefault="00006D71" w:rsidP="00D44014">
      <w:pPr>
        <w:rPr>
          <w:b/>
        </w:rPr>
      </w:pPr>
      <w:r>
        <w:rPr>
          <w:b/>
        </w:rPr>
        <w:t xml:space="preserve">                        ÜYE                                                                                      </w:t>
      </w:r>
      <w:proofErr w:type="spellStart"/>
      <w:r>
        <w:rPr>
          <w:b/>
        </w:rPr>
        <w:t>ÜYE</w:t>
      </w:r>
      <w:proofErr w:type="spellEnd"/>
      <w:r>
        <w:rPr>
          <w:b/>
        </w:rPr>
        <w:t xml:space="preserve"> </w:t>
      </w:r>
    </w:p>
    <w:p w:rsidR="00006D71" w:rsidRDefault="00006D71" w:rsidP="00D44014">
      <w:pPr>
        <w:rPr>
          <w:b/>
        </w:rPr>
      </w:pPr>
      <w:r>
        <w:rPr>
          <w:b/>
        </w:rPr>
        <w:t xml:space="preserve">              Nevzat KILIÇ                                                           Nermin </w:t>
      </w:r>
      <w:proofErr w:type="spellStart"/>
      <w:r>
        <w:rPr>
          <w:b/>
        </w:rPr>
        <w:t>Senanur</w:t>
      </w:r>
      <w:proofErr w:type="spellEnd"/>
      <w:r>
        <w:rPr>
          <w:b/>
        </w:rPr>
        <w:t xml:space="preserve"> NALBANT</w:t>
      </w:r>
    </w:p>
    <w:p w:rsidR="00006D71" w:rsidRDefault="00006D71" w:rsidP="00D44014">
      <w:pPr>
        <w:rPr>
          <w:b/>
        </w:rPr>
      </w:pPr>
      <w:r>
        <w:rPr>
          <w:b/>
        </w:rPr>
        <w:t xml:space="preserve">               İlçe Tarım ve                                       </w:t>
      </w:r>
      <w:r w:rsidR="00641BB6">
        <w:rPr>
          <w:b/>
        </w:rPr>
        <w:t xml:space="preserve">                              </w:t>
      </w:r>
      <w:r>
        <w:rPr>
          <w:b/>
        </w:rPr>
        <w:t xml:space="preserve">   Serbest Eczacı</w:t>
      </w:r>
    </w:p>
    <w:p w:rsidR="00D44014" w:rsidRPr="00006D71" w:rsidRDefault="00006D71" w:rsidP="00006D71">
      <w:pPr>
        <w:rPr>
          <w:b/>
        </w:rPr>
      </w:pPr>
      <w:r>
        <w:rPr>
          <w:b/>
        </w:rPr>
        <w:t xml:space="preserve">             Orman Müdürü</w:t>
      </w:r>
      <w:r w:rsidR="00D44014">
        <w:rPr>
          <w:b/>
        </w:rPr>
        <w:t xml:space="preserve">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</w:t>
      </w:r>
    </w:p>
    <w:p w:rsidR="00D44014" w:rsidRPr="007512ED" w:rsidRDefault="00D44014" w:rsidP="007512ED">
      <w:pPr>
        <w:ind w:left="720"/>
        <w:rPr>
          <w:b/>
        </w:rPr>
      </w:pPr>
    </w:p>
    <w:sectPr w:rsidR="00D44014" w:rsidRPr="00751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07028"/>
    <w:multiLevelType w:val="hybridMultilevel"/>
    <w:tmpl w:val="1E3A0266"/>
    <w:lvl w:ilvl="0" w:tplc="041F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503E12D1"/>
    <w:multiLevelType w:val="hybridMultilevel"/>
    <w:tmpl w:val="BD981EEE"/>
    <w:lvl w:ilvl="0" w:tplc="DDFCB930">
      <w:start w:val="1"/>
      <w:numFmt w:val="decimal"/>
      <w:lvlText w:val="%1."/>
      <w:lvlJc w:val="left"/>
      <w:pPr>
        <w:ind w:left="114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860" w:hanging="360"/>
      </w:pPr>
    </w:lvl>
    <w:lvl w:ilvl="2" w:tplc="041F001B">
      <w:start w:val="1"/>
      <w:numFmt w:val="lowerRoman"/>
      <w:lvlText w:val="%3."/>
      <w:lvlJc w:val="right"/>
      <w:pPr>
        <w:ind w:left="2580" w:hanging="180"/>
      </w:pPr>
    </w:lvl>
    <w:lvl w:ilvl="3" w:tplc="041F000F">
      <w:start w:val="1"/>
      <w:numFmt w:val="decimal"/>
      <w:lvlText w:val="%4."/>
      <w:lvlJc w:val="left"/>
      <w:pPr>
        <w:ind w:left="3300" w:hanging="360"/>
      </w:pPr>
    </w:lvl>
    <w:lvl w:ilvl="4" w:tplc="041F0019">
      <w:start w:val="1"/>
      <w:numFmt w:val="lowerLetter"/>
      <w:lvlText w:val="%5."/>
      <w:lvlJc w:val="left"/>
      <w:pPr>
        <w:ind w:left="4020" w:hanging="360"/>
      </w:pPr>
    </w:lvl>
    <w:lvl w:ilvl="5" w:tplc="041F001B">
      <w:start w:val="1"/>
      <w:numFmt w:val="lowerRoman"/>
      <w:lvlText w:val="%6."/>
      <w:lvlJc w:val="right"/>
      <w:pPr>
        <w:ind w:left="4740" w:hanging="180"/>
      </w:pPr>
    </w:lvl>
    <w:lvl w:ilvl="6" w:tplc="041F000F">
      <w:start w:val="1"/>
      <w:numFmt w:val="decimal"/>
      <w:lvlText w:val="%7."/>
      <w:lvlJc w:val="left"/>
      <w:pPr>
        <w:ind w:left="5460" w:hanging="360"/>
      </w:pPr>
    </w:lvl>
    <w:lvl w:ilvl="7" w:tplc="041F0019">
      <w:start w:val="1"/>
      <w:numFmt w:val="lowerLetter"/>
      <w:lvlText w:val="%8."/>
      <w:lvlJc w:val="left"/>
      <w:pPr>
        <w:ind w:left="6180" w:hanging="360"/>
      </w:pPr>
    </w:lvl>
    <w:lvl w:ilvl="8" w:tplc="041F001B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59A0199A"/>
    <w:multiLevelType w:val="hybridMultilevel"/>
    <w:tmpl w:val="DD22152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D7168D4"/>
    <w:multiLevelType w:val="hybridMultilevel"/>
    <w:tmpl w:val="602E4CEE"/>
    <w:lvl w:ilvl="0" w:tplc="BDEA3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ED"/>
    <w:rsid w:val="00006D71"/>
    <w:rsid w:val="000D7206"/>
    <w:rsid w:val="0028270C"/>
    <w:rsid w:val="002F14C5"/>
    <w:rsid w:val="0038760A"/>
    <w:rsid w:val="004F4174"/>
    <w:rsid w:val="00542F9E"/>
    <w:rsid w:val="005A5BCC"/>
    <w:rsid w:val="0060449F"/>
    <w:rsid w:val="00611FF4"/>
    <w:rsid w:val="00641BB6"/>
    <w:rsid w:val="007512ED"/>
    <w:rsid w:val="00954FF6"/>
    <w:rsid w:val="009A7646"/>
    <w:rsid w:val="009C330A"/>
    <w:rsid w:val="00A25EFC"/>
    <w:rsid w:val="00AC2DDB"/>
    <w:rsid w:val="00C51D92"/>
    <w:rsid w:val="00D44014"/>
    <w:rsid w:val="00EE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D2D33"/>
  <w15:chartTrackingRefBased/>
  <w15:docId w15:val="{AEDF2D32-130F-4BB3-A20C-1EFC4EF2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512ED"/>
    <w:pPr>
      <w:ind w:left="720"/>
      <w:contextualSpacing/>
    </w:pPr>
  </w:style>
  <w:style w:type="paragraph" w:styleId="AralkYok">
    <w:name w:val="No Spacing"/>
    <w:uiPriority w:val="1"/>
    <w:qFormat/>
    <w:rsid w:val="000D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401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401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6</cp:revision>
  <cp:lastPrinted>2021-12-10T11:43:00Z</cp:lastPrinted>
  <dcterms:created xsi:type="dcterms:W3CDTF">2021-12-10T11:15:00Z</dcterms:created>
  <dcterms:modified xsi:type="dcterms:W3CDTF">2021-12-10T13:03:00Z</dcterms:modified>
</cp:coreProperties>
</file>