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bookmarkStart w:id="0" w:name="_GoBack"/>
      <w:bookmarkEnd w:id="0"/>
      <w:proofErr w:type="gramStart"/>
      <w:r>
        <w:rPr>
          <w:b/>
        </w:rPr>
        <w:t>Sayı  : 2021</w:t>
      </w:r>
      <w:proofErr w:type="gramEnd"/>
      <w:r w:rsidR="009D3DB7">
        <w:rPr>
          <w:b/>
        </w:rPr>
        <w:t>-</w:t>
      </w:r>
      <w:r>
        <w:rPr>
          <w:b/>
        </w:rPr>
        <w:t>04</w:t>
      </w:r>
      <w:r w:rsidR="0034428F">
        <w:rPr>
          <w:b/>
        </w:rPr>
        <w:t>/05</w:t>
      </w:r>
      <w:r w:rsidR="005172DE">
        <w:rPr>
          <w:b/>
        </w:rPr>
        <w:t xml:space="preserve">                                                                  </w:t>
      </w:r>
      <w:r w:rsidR="008F56F6">
        <w:rPr>
          <w:b/>
        </w:rPr>
        <w:t xml:space="preserve">                             </w:t>
      </w:r>
      <w:r w:rsidR="00AC4CAC">
        <w:rPr>
          <w:b/>
        </w:rPr>
        <w:t xml:space="preserve"> </w:t>
      </w:r>
      <w:r w:rsidR="008F56F6">
        <w:rPr>
          <w:b/>
        </w:rPr>
        <w:t xml:space="preserve"> </w:t>
      </w:r>
      <w:r w:rsidR="00745550">
        <w:rPr>
          <w:b/>
        </w:rPr>
        <w:t>14</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E61B25" w:rsidRPr="00E61B25" w:rsidRDefault="00E61B25" w:rsidP="00E61B25">
      <w:pPr>
        <w:jc w:val="both"/>
        <w:rPr>
          <w:rFonts w:ascii="Times New Roman" w:hAnsi="Times New Roman" w:cs="Times New Roman"/>
          <w:sz w:val="24"/>
        </w:rPr>
      </w:pPr>
      <w:r>
        <w:rPr>
          <w:rFonts w:ascii="Times New Roman" w:hAnsi="Times New Roman" w:cs="Times New Roman"/>
          <w:sz w:val="24"/>
        </w:rPr>
        <w:t xml:space="preserve">          </w:t>
      </w:r>
      <w:proofErr w:type="spellStart"/>
      <w:r w:rsidRPr="00E61B25">
        <w:rPr>
          <w:rFonts w:ascii="Times New Roman" w:hAnsi="Times New Roman" w:cs="Times New Roman"/>
          <w:sz w:val="24"/>
        </w:rPr>
        <w:t>Coronavirüs</w:t>
      </w:r>
      <w:proofErr w:type="spellEnd"/>
      <w:r w:rsidRPr="00E61B25">
        <w:rPr>
          <w:rFonts w:ascii="Times New Roman" w:hAnsi="Times New Roman" w:cs="Times New Roman"/>
          <w:sz w:val="24"/>
        </w:rPr>
        <w:t xml:space="preserve"> (Covid</w:t>
      </w:r>
      <w:r w:rsidRPr="00E61B25">
        <w:rPr>
          <w:rFonts w:ascii="Times New Roman" w:hAnsi="Times New Roman" w:cs="Times New Roman"/>
          <w:sz w:val="24"/>
        </w:rPr>
        <w:softHyphen/>
        <w:t xml:space="preserve">19) salgınının toplum sağlığı ve kamu düzeni açısından oluşturduğu riski </w:t>
      </w:r>
      <w:proofErr w:type="gramStart"/>
      <w:r w:rsidRPr="00E61B25">
        <w:rPr>
          <w:rFonts w:ascii="Times New Roman" w:hAnsi="Times New Roman" w:cs="Times New Roman"/>
          <w:sz w:val="24"/>
        </w:rPr>
        <w:t>yönetme  ve</w:t>
      </w:r>
      <w:proofErr w:type="gramEnd"/>
      <w:r w:rsidRPr="00E61B25">
        <w:rPr>
          <w:rFonts w:ascii="Times New Roman" w:hAnsi="Times New Roman" w:cs="Times New Roman"/>
          <w:sz w:val="24"/>
        </w:rPr>
        <w:t xml:space="preserve"> hastalığın yayılım hızını kontrol altında tutma amacıyla, salgınla mücadele sürecinin temel prensipleri olan temizlik, maske ve mesafe kurallarının yanı sıra hayatın her alanına yönelik uyulması gereken kurallar ve önlemler; Sağlık Bakanlığı ve </w:t>
      </w:r>
      <w:proofErr w:type="spellStart"/>
      <w:r w:rsidRPr="00E61B25">
        <w:rPr>
          <w:rFonts w:ascii="Times New Roman" w:hAnsi="Times New Roman" w:cs="Times New Roman"/>
          <w:sz w:val="24"/>
        </w:rPr>
        <w:t>Koronavirüs</w:t>
      </w:r>
      <w:proofErr w:type="spellEnd"/>
      <w:r w:rsidRPr="00E61B25">
        <w:rPr>
          <w:rFonts w:ascii="Times New Roman" w:hAnsi="Times New Roman" w:cs="Times New Roman"/>
          <w:sz w:val="24"/>
        </w:rPr>
        <w:t xml:space="preserve"> Bilim Kurulunun önerileri, Sayın Cumhurbaşkanımızın talimatları doğrultusunda belirlenerek uygulamaya geçirilmektedir.</w:t>
      </w:r>
    </w:p>
    <w:p w:rsidR="00E61B25" w:rsidRPr="00E61B25" w:rsidRDefault="00E61B25" w:rsidP="00E61B25">
      <w:pPr>
        <w:jc w:val="both"/>
        <w:rPr>
          <w:rFonts w:ascii="Times New Roman" w:hAnsi="Times New Roman" w:cs="Times New Roman"/>
          <w:sz w:val="24"/>
        </w:rPr>
      </w:pPr>
      <w:r>
        <w:rPr>
          <w:rFonts w:ascii="Times New Roman" w:hAnsi="Times New Roman" w:cs="Times New Roman"/>
          <w:sz w:val="24"/>
        </w:rPr>
        <w:t xml:space="preserve">          </w:t>
      </w:r>
      <w:r w:rsidRPr="00E61B25">
        <w:rPr>
          <w:rFonts w:ascii="Times New Roman" w:hAnsi="Times New Roman" w:cs="Times New Roman"/>
          <w:sz w:val="24"/>
        </w:rPr>
        <w:t>Gelinen aşamada mutasyona uğrayan Covid</w:t>
      </w:r>
      <w:r w:rsidRPr="00E61B25">
        <w:rPr>
          <w:rFonts w:ascii="Times New Roman" w:hAnsi="Times New Roman" w:cs="Times New Roman"/>
          <w:sz w:val="24"/>
        </w:rPr>
        <w:softHyphen/>
        <w:t xml:space="preserve">19 virüsünün dünya genelinde hastalığın yayılımını artırdığı, ülkemizde de özellikle İngiltere varyantı sebebiyle günlük vaka, yoğun bakım ve </w:t>
      </w:r>
      <w:proofErr w:type="spellStart"/>
      <w:r w:rsidRPr="00E61B25">
        <w:rPr>
          <w:rFonts w:ascii="Times New Roman" w:hAnsi="Times New Roman" w:cs="Times New Roman"/>
          <w:sz w:val="24"/>
        </w:rPr>
        <w:t>entübe</w:t>
      </w:r>
      <w:proofErr w:type="spellEnd"/>
      <w:r w:rsidRPr="00E61B25">
        <w:rPr>
          <w:rFonts w:ascii="Times New Roman" w:hAnsi="Times New Roman" w:cs="Times New Roman"/>
          <w:sz w:val="24"/>
        </w:rPr>
        <w:t xml:space="preserve"> hasta sayılarında artış yaşandığı kamuoyunun malumudur.</w:t>
      </w:r>
    </w:p>
    <w:p w:rsidR="00E61B25" w:rsidRPr="00E61B25" w:rsidRDefault="00E61B25" w:rsidP="00E61B25">
      <w:pPr>
        <w:jc w:val="both"/>
        <w:rPr>
          <w:rFonts w:ascii="Times New Roman" w:hAnsi="Times New Roman" w:cs="Times New Roman"/>
          <w:sz w:val="24"/>
        </w:rPr>
      </w:pPr>
      <w:r>
        <w:rPr>
          <w:rFonts w:ascii="Times New Roman" w:hAnsi="Times New Roman" w:cs="Times New Roman"/>
          <w:sz w:val="24"/>
        </w:rPr>
        <w:t xml:space="preserve">          </w:t>
      </w:r>
      <w:r w:rsidRPr="00E61B25">
        <w:rPr>
          <w:rFonts w:ascii="Times New Roman" w:hAnsi="Times New Roman" w:cs="Times New Roman"/>
          <w:sz w:val="24"/>
        </w:rPr>
        <w:t xml:space="preserve">Tüm İslam </w:t>
      </w:r>
      <w:proofErr w:type="gramStart"/>
      <w:r w:rsidRPr="00E61B25">
        <w:rPr>
          <w:rFonts w:ascii="Times New Roman" w:hAnsi="Times New Roman" w:cs="Times New Roman"/>
          <w:sz w:val="24"/>
        </w:rPr>
        <w:t>alemi</w:t>
      </w:r>
      <w:proofErr w:type="gramEnd"/>
      <w:r w:rsidRPr="00E61B25">
        <w:rPr>
          <w:rFonts w:ascii="Times New Roman" w:hAnsi="Times New Roman" w:cs="Times New Roman"/>
          <w:sz w:val="24"/>
        </w:rPr>
        <w:t xml:space="preserve"> için bireysel anlamda arınma ve yenilenme bilincimizi, sosyal boyutta ise yardımlaşma ve dayanışma duyarlılığımızı gözden geçirdiğimiz bir muhasebe dönemi olan ve milli/manevi duyguların yoğun şekilde tezahür ettiği mübarek Ramazan ayında, öteden beri uygulanması nedeniyle geleneksel hale gelen bazı davranış, etkinlik ve uygulamalar toplumsal hareketliliği artırdığından salgınla mücadele ve toplum sağlığı açısından risk oluşturabilmektedir.</w:t>
      </w:r>
    </w:p>
    <w:p w:rsidR="00E61B25" w:rsidRDefault="00E61B25" w:rsidP="00E61B25">
      <w:pPr>
        <w:jc w:val="both"/>
        <w:rPr>
          <w:rFonts w:ascii="Times New Roman" w:hAnsi="Times New Roman" w:cs="Times New Roman"/>
          <w:sz w:val="24"/>
        </w:rPr>
      </w:pPr>
      <w:r>
        <w:rPr>
          <w:rFonts w:ascii="Times New Roman" w:hAnsi="Times New Roman" w:cs="Times New Roman"/>
          <w:sz w:val="24"/>
        </w:rPr>
        <w:t xml:space="preserve">          </w:t>
      </w:r>
      <w:r w:rsidRPr="00E61B25">
        <w:rPr>
          <w:rFonts w:ascii="Times New Roman" w:hAnsi="Times New Roman" w:cs="Times New Roman"/>
          <w:sz w:val="24"/>
        </w:rPr>
        <w:t xml:space="preserve">Ülkemiz genelinde uygulanan Covid-19 tedbirleri kapsamında Sağlık Bakanlığı ve </w:t>
      </w:r>
      <w:proofErr w:type="spellStart"/>
      <w:r w:rsidRPr="00E61B25">
        <w:rPr>
          <w:rFonts w:ascii="Times New Roman" w:hAnsi="Times New Roman" w:cs="Times New Roman"/>
          <w:sz w:val="24"/>
        </w:rPr>
        <w:t>Koronaviris</w:t>
      </w:r>
      <w:proofErr w:type="spellEnd"/>
      <w:r w:rsidRPr="00E61B25">
        <w:rPr>
          <w:rFonts w:ascii="Times New Roman" w:hAnsi="Times New Roman" w:cs="Times New Roman"/>
          <w:sz w:val="24"/>
        </w:rPr>
        <w:t xml:space="preserve"> Bilim Kurulunun tavsiyeleri ve Sayın Cumhurbaşkanımızın başkanlığında toplanan Cumhurbaşkanlığı Kabinesinde yapılan değerlendirmeler sonucunda, yüz yüze eğitimden uzaktan eğitime geçişle ilgili yeni kararlar alınmıştır.</w:t>
      </w:r>
    </w:p>
    <w:p w:rsidR="00E61B25" w:rsidRPr="00E61B25" w:rsidRDefault="00745550" w:rsidP="00E61B25">
      <w:pPr>
        <w:jc w:val="both"/>
        <w:rPr>
          <w:rFonts w:ascii="Times New Roman" w:hAnsi="Times New Roman" w:cs="Times New Roman"/>
          <w:sz w:val="24"/>
        </w:rPr>
      </w:pPr>
      <w:r>
        <w:rPr>
          <w:rFonts w:ascii="Times New Roman" w:hAnsi="Times New Roman" w:cs="Times New Roman"/>
          <w:sz w:val="24"/>
        </w:rPr>
        <w:t xml:space="preserve">          Bu kapsamda, Demirözü İlçe Umumi Hıfzıssıhha Kurulu 1593 sayılı Umumi Hıfzıssıhha Kanununun 23. ve 26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maddeleri gereğince İlçemiz Kaymakamı Engin TOK başkanlığında </w:t>
      </w:r>
      <w:proofErr w:type="gramStart"/>
      <w:r>
        <w:rPr>
          <w:rFonts w:ascii="Times New Roman" w:hAnsi="Times New Roman" w:cs="Times New Roman"/>
          <w:sz w:val="24"/>
        </w:rPr>
        <w:t>toplanarak</w:t>
      </w:r>
      <w:proofErr w:type="gramEnd"/>
      <w:r>
        <w:rPr>
          <w:rFonts w:ascii="Times New Roman" w:hAnsi="Times New Roman" w:cs="Times New Roman"/>
          <w:sz w:val="24"/>
        </w:rPr>
        <w:t xml:space="preserve">; 27. ve 72 </w:t>
      </w:r>
      <w:proofErr w:type="spellStart"/>
      <w:r>
        <w:rPr>
          <w:rFonts w:ascii="Times New Roman" w:hAnsi="Times New Roman" w:cs="Times New Roman"/>
          <w:sz w:val="24"/>
        </w:rPr>
        <w:t>nci</w:t>
      </w:r>
      <w:proofErr w:type="spellEnd"/>
      <w:r>
        <w:rPr>
          <w:rFonts w:ascii="Times New Roman" w:hAnsi="Times New Roman" w:cs="Times New Roman"/>
          <w:sz w:val="24"/>
        </w:rPr>
        <w:t xml:space="preserve"> maddeleri gereği aşağıdaki kararlar alınmıştır.</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1.</w:t>
      </w:r>
      <w:r w:rsidRPr="00E61B25">
        <w:rPr>
          <w:rFonts w:ascii="Times New Roman" w:hAnsi="Times New Roman" w:cs="Times New Roman"/>
          <w:sz w:val="24"/>
        </w:rPr>
        <w:t xml:space="preserve"> İlkokullarda tüm sınıf düzeylerinde tam zamanlı uzaktan eğitime geçilmesine,</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2.</w:t>
      </w:r>
      <w:r w:rsidRPr="00E61B25">
        <w:rPr>
          <w:rFonts w:ascii="Times New Roman" w:hAnsi="Times New Roman" w:cs="Times New Roman"/>
          <w:sz w:val="24"/>
        </w:rPr>
        <w:t xml:space="preserve"> Ortaokulların tüm sınıf düzeylerinde (8. Sınıflar hariç) tam zamanlı uzaktan eğitime geçilmesine,</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3.</w:t>
      </w:r>
      <w:r w:rsidRPr="00E61B25">
        <w:rPr>
          <w:rFonts w:ascii="Times New Roman" w:hAnsi="Times New Roman" w:cs="Times New Roman"/>
          <w:sz w:val="24"/>
        </w:rPr>
        <w:t xml:space="preserve"> Liselerin tüm sınıf düzeylerinde (12. Sınıflar hariç) tam zamanlı uzaktan eğitime geçilmesine,</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4.</w:t>
      </w:r>
      <w:r w:rsidRPr="00E61B25">
        <w:rPr>
          <w:rFonts w:ascii="Times New Roman" w:hAnsi="Times New Roman" w:cs="Times New Roman"/>
          <w:sz w:val="24"/>
        </w:rPr>
        <w:t xml:space="preserve"> 8 ve 12. Sınıflar yüz yüze eğitime devam edilmesine,</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5.</w:t>
      </w:r>
      <w:r w:rsidRPr="00E61B25">
        <w:rPr>
          <w:rFonts w:ascii="Times New Roman" w:hAnsi="Times New Roman" w:cs="Times New Roman"/>
          <w:sz w:val="24"/>
        </w:rPr>
        <w:t xml:space="preserve"> 8 ve 12. Sınıflar ile mezunlara yönelik düzenlenen destekleme ve yetiştirme kursları ile takviye kurslarına, cumartesi ve Pazar günleri de </w:t>
      </w:r>
      <w:proofErr w:type="gramStart"/>
      <w:r w:rsidRPr="00E61B25">
        <w:rPr>
          <w:rFonts w:ascii="Times New Roman" w:hAnsi="Times New Roman" w:cs="Times New Roman"/>
          <w:sz w:val="24"/>
        </w:rPr>
        <w:t>dahil</w:t>
      </w:r>
      <w:proofErr w:type="gramEnd"/>
      <w:r w:rsidRPr="00E61B25">
        <w:rPr>
          <w:rFonts w:ascii="Times New Roman" w:hAnsi="Times New Roman" w:cs="Times New Roman"/>
          <w:sz w:val="24"/>
        </w:rPr>
        <w:t>, devam edilmesine,</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6.</w:t>
      </w:r>
      <w:r w:rsidRPr="00E61B25">
        <w:rPr>
          <w:rFonts w:ascii="Times New Roman" w:hAnsi="Times New Roman" w:cs="Times New Roman"/>
          <w:sz w:val="24"/>
        </w:rPr>
        <w:t xml:space="preserve"> Okul öncesi eğitim kurumları yüz yüze eğitime mevcut uygulama şekliyle devam edilmesine,</w:t>
      </w:r>
    </w:p>
    <w:p w:rsidR="00E61B25" w:rsidRPr="00E61B25" w:rsidRDefault="00E61B25" w:rsidP="00E61B25">
      <w:pPr>
        <w:jc w:val="both"/>
        <w:rPr>
          <w:rFonts w:ascii="Times New Roman" w:hAnsi="Times New Roman" w:cs="Times New Roman"/>
          <w:sz w:val="24"/>
        </w:rPr>
      </w:pPr>
      <w:r w:rsidRPr="00E61B25">
        <w:rPr>
          <w:rFonts w:ascii="Times New Roman" w:hAnsi="Times New Roman" w:cs="Times New Roman"/>
          <w:b/>
          <w:sz w:val="24"/>
        </w:rPr>
        <w:t>7.</w:t>
      </w:r>
      <w:r w:rsidRPr="00E61B25">
        <w:rPr>
          <w:rFonts w:ascii="Times New Roman" w:hAnsi="Times New Roman" w:cs="Times New Roman"/>
          <w:sz w:val="24"/>
        </w:rPr>
        <w:t xml:space="preserve"> Okullarımızın gerekli hazırlıkları yapabilmesi için alınan bu karaların </w:t>
      </w:r>
      <w:r w:rsidRPr="00E61B25">
        <w:rPr>
          <w:rFonts w:ascii="Times New Roman" w:hAnsi="Times New Roman" w:cs="Times New Roman"/>
          <w:b/>
          <w:sz w:val="24"/>
        </w:rPr>
        <w:t>15 Nisan 2021 Perşembe</w:t>
      </w:r>
      <w:r w:rsidRPr="00E61B25">
        <w:rPr>
          <w:rFonts w:ascii="Times New Roman" w:hAnsi="Times New Roman" w:cs="Times New Roman"/>
          <w:sz w:val="24"/>
        </w:rPr>
        <w:t xml:space="preserve"> gününden itibaren uygulanmaya başlanmasına,</w:t>
      </w:r>
    </w:p>
    <w:p w:rsidR="00E61B25" w:rsidRPr="00E61B25" w:rsidRDefault="00E61B25" w:rsidP="00E61B25">
      <w:pPr>
        <w:jc w:val="both"/>
        <w:rPr>
          <w:rFonts w:ascii="Times New Roman" w:hAnsi="Times New Roman" w:cs="Times New Roman"/>
          <w:sz w:val="24"/>
        </w:rPr>
      </w:pPr>
      <w:r>
        <w:rPr>
          <w:rFonts w:ascii="Times New Roman" w:hAnsi="Times New Roman" w:cs="Times New Roman"/>
          <w:sz w:val="24"/>
        </w:rPr>
        <w:t xml:space="preserve">          </w:t>
      </w:r>
      <w:r w:rsidRPr="00E61B25">
        <w:rPr>
          <w:rFonts w:ascii="Times New Roman" w:hAnsi="Times New Roman" w:cs="Times New Roman"/>
          <w:sz w:val="24"/>
        </w:rPr>
        <w:t xml:space="preserve">Yukarıda belirtilen tedbire uymayanlarla ilgili Umumi Hıfzıssıhha Kanunu’nun 282 </w:t>
      </w:r>
      <w:proofErr w:type="spellStart"/>
      <w:r w:rsidRPr="00E61B25">
        <w:rPr>
          <w:rFonts w:ascii="Times New Roman" w:hAnsi="Times New Roman" w:cs="Times New Roman"/>
          <w:sz w:val="24"/>
        </w:rPr>
        <w:t>nci</w:t>
      </w:r>
      <w:proofErr w:type="spellEnd"/>
      <w:r w:rsidRPr="00E61B25">
        <w:rPr>
          <w:rFonts w:ascii="Times New Roman" w:hAnsi="Times New Roman" w:cs="Times New Roman"/>
          <w:sz w:val="24"/>
        </w:rPr>
        <w:t xml:space="preserve"> maddesi gereğince idari para cezası verilmesi, aykırılığın durumuna göre Kanunun ilgili </w:t>
      </w:r>
      <w:r w:rsidRPr="00E61B25">
        <w:rPr>
          <w:rFonts w:ascii="Times New Roman" w:hAnsi="Times New Roman" w:cs="Times New Roman"/>
          <w:sz w:val="24"/>
        </w:rPr>
        <w:lastRenderedPageBreak/>
        <w:t>maddeleri gereğince işlem yapılması, konusu suç teşkil eden davranışlara ilişkin Türk Ceza Kanunu’nun 195 inci maddesi kapsamında gerekli adli işlemlerin başlatılmasına,</w:t>
      </w:r>
    </w:p>
    <w:p w:rsidR="00745550" w:rsidRDefault="00E61B25" w:rsidP="00A15AB3">
      <w:pPr>
        <w:jc w:val="both"/>
        <w:rPr>
          <w:rFonts w:ascii="Times New Roman" w:hAnsi="Times New Roman" w:cs="Times New Roman"/>
          <w:sz w:val="24"/>
        </w:rPr>
      </w:pPr>
      <w:r>
        <w:rPr>
          <w:rFonts w:ascii="Times New Roman" w:hAnsi="Times New Roman" w:cs="Times New Roman"/>
          <w:sz w:val="24"/>
        </w:rPr>
        <w:t xml:space="preserve">          </w:t>
      </w:r>
      <w:r w:rsidRPr="00E61B25">
        <w:rPr>
          <w:rFonts w:ascii="Times New Roman" w:hAnsi="Times New Roman" w:cs="Times New Roman"/>
          <w:sz w:val="24"/>
        </w:rPr>
        <w:t>Oy birliği ile karar verilmiştir.</w:t>
      </w:r>
    </w:p>
    <w:p w:rsidR="00F51ABD" w:rsidRDefault="00F51ABD" w:rsidP="00A15AB3">
      <w:pPr>
        <w:jc w:val="both"/>
        <w:rPr>
          <w:rFonts w:ascii="Times New Roman" w:hAnsi="Times New Roman" w:cs="Times New Roman"/>
          <w:sz w:val="24"/>
        </w:rPr>
      </w:pPr>
    </w:p>
    <w:p w:rsidR="00F51ABD" w:rsidRDefault="00F51ABD" w:rsidP="00A15AB3">
      <w:pPr>
        <w:jc w:val="both"/>
        <w:rPr>
          <w:rFonts w:ascii="Times New Roman" w:hAnsi="Times New Roman" w:cs="Times New Roman"/>
          <w:sz w:val="24"/>
        </w:rPr>
      </w:pPr>
    </w:p>
    <w:p w:rsidR="00BA3F14" w:rsidRDefault="00BA3F14"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6858F0" w:rsidRDefault="006858F0" w:rsidP="009B51A0">
      <w:pPr>
        <w:jc w:val="both"/>
        <w:rPr>
          <w:rFonts w:ascii="Times New Roman" w:hAnsi="Times New Roman" w:cs="Times New Roman"/>
          <w:b/>
          <w:sz w:val="24"/>
        </w:rPr>
      </w:pPr>
    </w:p>
    <w:p w:rsidR="00A01C44" w:rsidRPr="00861BA8" w:rsidRDefault="00BA3F14" w:rsidP="00861BA8">
      <w:pPr>
        <w:jc w:val="both"/>
        <w:rPr>
          <w:rFonts w:ascii="Times New Roman" w:hAnsi="Times New Roman" w:cs="Times New Roman"/>
          <w:sz w:val="28"/>
          <w:szCs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44589"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BA3F14" w:rsidRDefault="00BA3F14"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745550" w:rsidRDefault="00745550" w:rsidP="003A567E">
      <w:pPr>
        <w:spacing w:after="0" w:line="240" w:lineRule="auto"/>
        <w:rPr>
          <w:rFonts w:ascii="Times New Roman" w:eastAsia="Times New Roman" w:hAnsi="Times New Roman" w:cs="Times New Roman"/>
          <w:b/>
          <w:sz w:val="24"/>
          <w:szCs w:val="24"/>
          <w:lang w:eastAsia="tr-TR"/>
        </w:rPr>
      </w:pPr>
    </w:p>
    <w:p w:rsidR="00745550" w:rsidRDefault="00745550" w:rsidP="003A567E">
      <w:pPr>
        <w:spacing w:after="0" w:line="240" w:lineRule="auto"/>
        <w:rPr>
          <w:rFonts w:ascii="Times New Roman" w:eastAsia="Times New Roman" w:hAnsi="Times New Roman" w:cs="Times New Roman"/>
          <w:b/>
          <w:sz w:val="24"/>
          <w:szCs w:val="24"/>
          <w:lang w:eastAsia="tr-TR"/>
        </w:rPr>
      </w:pPr>
    </w:p>
    <w:p w:rsidR="00745550" w:rsidRDefault="0074555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6858F0" w:rsidRDefault="006858F0"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2364B"/>
    <w:rsid w:val="00131990"/>
    <w:rsid w:val="00145304"/>
    <w:rsid w:val="0017605D"/>
    <w:rsid w:val="00181DD4"/>
    <w:rsid w:val="00192A6C"/>
    <w:rsid w:val="001976CF"/>
    <w:rsid w:val="001E120D"/>
    <w:rsid w:val="00232534"/>
    <w:rsid w:val="00276A36"/>
    <w:rsid w:val="00285BB7"/>
    <w:rsid w:val="002950B2"/>
    <w:rsid w:val="002E79D1"/>
    <w:rsid w:val="003135E5"/>
    <w:rsid w:val="0034428F"/>
    <w:rsid w:val="00356347"/>
    <w:rsid w:val="00381A1D"/>
    <w:rsid w:val="00383578"/>
    <w:rsid w:val="0038499D"/>
    <w:rsid w:val="00387647"/>
    <w:rsid w:val="003A567E"/>
    <w:rsid w:val="003C11BA"/>
    <w:rsid w:val="00403613"/>
    <w:rsid w:val="00441D6E"/>
    <w:rsid w:val="00482B4F"/>
    <w:rsid w:val="005172DE"/>
    <w:rsid w:val="00542FDC"/>
    <w:rsid w:val="00552523"/>
    <w:rsid w:val="005F5B1E"/>
    <w:rsid w:val="00602F15"/>
    <w:rsid w:val="00611751"/>
    <w:rsid w:val="00615570"/>
    <w:rsid w:val="00627005"/>
    <w:rsid w:val="00643C07"/>
    <w:rsid w:val="00644589"/>
    <w:rsid w:val="00655EFA"/>
    <w:rsid w:val="00677226"/>
    <w:rsid w:val="00684854"/>
    <w:rsid w:val="006858F0"/>
    <w:rsid w:val="0069447B"/>
    <w:rsid w:val="00695BA1"/>
    <w:rsid w:val="006A0913"/>
    <w:rsid w:val="006A2ABF"/>
    <w:rsid w:val="007349A8"/>
    <w:rsid w:val="00745550"/>
    <w:rsid w:val="00750C07"/>
    <w:rsid w:val="00763C10"/>
    <w:rsid w:val="00774200"/>
    <w:rsid w:val="00774B70"/>
    <w:rsid w:val="007A6783"/>
    <w:rsid w:val="007B1B1A"/>
    <w:rsid w:val="007F21B5"/>
    <w:rsid w:val="007F4DFA"/>
    <w:rsid w:val="00810B93"/>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B51A0"/>
    <w:rsid w:val="009D3DB7"/>
    <w:rsid w:val="009E6419"/>
    <w:rsid w:val="00A01C44"/>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8475E"/>
    <w:rsid w:val="00CB2C18"/>
    <w:rsid w:val="00CF6327"/>
    <w:rsid w:val="00D3260F"/>
    <w:rsid w:val="00D413E0"/>
    <w:rsid w:val="00D6131E"/>
    <w:rsid w:val="00D77E27"/>
    <w:rsid w:val="00D81FA1"/>
    <w:rsid w:val="00D83CAF"/>
    <w:rsid w:val="00D84634"/>
    <w:rsid w:val="00DA5AE1"/>
    <w:rsid w:val="00DE2923"/>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B7797"/>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DEE5-FEA3-4347-906D-94EA1191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2021-04-14T10:46:00Z</cp:lastPrinted>
  <dcterms:created xsi:type="dcterms:W3CDTF">2021-11-02T14:03:00Z</dcterms:created>
  <dcterms:modified xsi:type="dcterms:W3CDTF">2021-11-02T14:03:00Z</dcterms:modified>
</cp:coreProperties>
</file>